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30dc5c5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fe2728a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80e1f9034f61" /><Relationship Type="http://schemas.openxmlformats.org/officeDocument/2006/relationships/numbering" Target="/word/numbering.xml" Id="Rcfb2fd09526741e5" /><Relationship Type="http://schemas.openxmlformats.org/officeDocument/2006/relationships/settings" Target="/word/settings.xml" Id="R307e8a34f0cf464b" /><Relationship Type="http://schemas.openxmlformats.org/officeDocument/2006/relationships/image" Target="/word/media/742ea020-1117-4457-959c-91910c63e497.png" Id="Ra7b0fe2728a44c3a" /></Relationships>
</file>