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e3ebfe4cc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feca8919b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Summit East,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4c9ea2b884861" /><Relationship Type="http://schemas.openxmlformats.org/officeDocument/2006/relationships/numbering" Target="/word/numbering.xml" Id="Rc72f730ea2e94eee" /><Relationship Type="http://schemas.openxmlformats.org/officeDocument/2006/relationships/settings" Target="/word/settings.xml" Id="R0b791125f10d45ef" /><Relationship Type="http://schemas.openxmlformats.org/officeDocument/2006/relationships/image" Target="/word/media/0bd2f6d1-7381-4e41-b538-99e935939e7b.png" Id="R05cfeca8919b4758" /></Relationships>
</file>