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bf1adf20f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dbfe98147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Sunapee,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5bebc09a7487f" /><Relationship Type="http://schemas.openxmlformats.org/officeDocument/2006/relationships/numbering" Target="/word/numbering.xml" Id="R6f63b6a1aba340b7" /><Relationship Type="http://schemas.openxmlformats.org/officeDocument/2006/relationships/settings" Target="/word/settings.xml" Id="Rd244dd36502f4682" /><Relationship Type="http://schemas.openxmlformats.org/officeDocument/2006/relationships/image" Target="/word/media/9617b137-bce1-4c4a-9fb6-f62735bd6445.png" Id="R6d2dbfe98147412f" /></Relationships>
</file>