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f4a633e93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b3edb9843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Sunburst,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5f5eaa6ac471b" /><Relationship Type="http://schemas.openxmlformats.org/officeDocument/2006/relationships/numbering" Target="/word/numbering.xml" Id="R1ac88008dbc34208" /><Relationship Type="http://schemas.openxmlformats.org/officeDocument/2006/relationships/settings" Target="/word/settings.xml" Id="R32963b5483c64f9b" /><Relationship Type="http://schemas.openxmlformats.org/officeDocument/2006/relationships/image" Target="/word/media/ff50b6ae-00b4-43ff-a4ef-b653829b633e.png" Id="R90ab3edb9843462e" /></Relationships>
</file>