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a0a5cc5f8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2cf155fa1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Sunderland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a0d935b8b4980" /><Relationship Type="http://schemas.openxmlformats.org/officeDocument/2006/relationships/numbering" Target="/word/numbering.xml" Id="R4e57502832d34c63" /><Relationship Type="http://schemas.openxmlformats.org/officeDocument/2006/relationships/settings" Target="/word/settings.xml" Id="R037cfd7c8dff49dc" /><Relationship Type="http://schemas.openxmlformats.org/officeDocument/2006/relationships/image" Target="/word/media/08220d12-f058-45b5-a767-2fe3fc834957.png" Id="R6df2cf155fa14cc1" /></Relationships>
</file>