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f2bc0a60a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0cd49079d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Sunlight,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564dced15472a" /><Relationship Type="http://schemas.openxmlformats.org/officeDocument/2006/relationships/numbering" Target="/word/numbering.xml" Id="R7e1acd7250e8490b" /><Relationship Type="http://schemas.openxmlformats.org/officeDocument/2006/relationships/settings" Target="/word/settings.xml" Id="R650c181c91794446" /><Relationship Type="http://schemas.openxmlformats.org/officeDocument/2006/relationships/image" Target="/word/media/b76c7b85-c5a7-4ee9-ad34-1cb8d75854e6.png" Id="Rf060cd49079d4953" /></Relationships>
</file>