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f52709268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eca685612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ab383588d4422" /><Relationship Type="http://schemas.openxmlformats.org/officeDocument/2006/relationships/numbering" Target="/word/numbering.xml" Id="Ra071c44ad6604e09" /><Relationship Type="http://schemas.openxmlformats.org/officeDocument/2006/relationships/settings" Target="/word/settings.xml" Id="Ra5f3d7fa3def4f19" /><Relationship Type="http://schemas.openxmlformats.org/officeDocument/2006/relationships/image" Target="/word/media/d237caff-6df5-428c-a837-3acb7826b6e2.png" Id="Ra91eca685612406f" /></Relationships>
</file>