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dab990d88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e028147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a792176c481e" /><Relationship Type="http://schemas.openxmlformats.org/officeDocument/2006/relationships/numbering" Target="/word/numbering.xml" Id="Reb7504075d35465a" /><Relationship Type="http://schemas.openxmlformats.org/officeDocument/2006/relationships/settings" Target="/word/settings.xml" Id="R4087af977b744d6e" /><Relationship Type="http://schemas.openxmlformats.org/officeDocument/2006/relationships/image" Target="/word/media/8a594874-bbce-4b48-aaac-13c1a8946f47.png" Id="R87bfe028147b4a0a" /></Relationships>
</file>