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6c9ba083b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65bf0f66d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Sunnymeade,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787156a994ed3" /><Relationship Type="http://schemas.openxmlformats.org/officeDocument/2006/relationships/numbering" Target="/word/numbering.xml" Id="Rce6ab0076ab8449d" /><Relationship Type="http://schemas.openxmlformats.org/officeDocument/2006/relationships/settings" Target="/word/settings.xml" Id="Rc96b0a4ae1074798" /><Relationship Type="http://schemas.openxmlformats.org/officeDocument/2006/relationships/image" Target="/word/media/03539ed5-f8ed-4d99-949a-1a1f79837c34.png" Id="R5ef65bf0f66d429e" /></Relationships>
</file>