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5483b98a9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8631c8333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Sunnyvale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38cabaf044b4a" /><Relationship Type="http://schemas.openxmlformats.org/officeDocument/2006/relationships/numbering" Target="/word/numbering.xml" Id="Rc1c6d65bc2414ffc" /><Relationship Type="http://schemas.openxmlformats.org/officeDocument/2006/relationships/settings" Target="/word/settings.xml" Id="Re19969c77f4d4e1c" /><Relationship Type="http://schemas.openxmlformats.org/officeDocument/2006/relationships/image" Target="/word/media/b4fadd85-36f5-4a84-ae1d-b9bc3ae34803.png" Id="Ra078631c83334b86" /></Relationships>
</file>