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2c263e51a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29f92603a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View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282452c14558" /><Relationship Type="http://schemas.openxmlformats.org/officeDocument/2006/relationships/numbering" Target="/word/numbering.xml" Id="R65737f85f96646e3" /><Relationship Type="http://schemas.openxmlformats.org/officeDocument/2006/relationships/settings" Target="/word/settings.xml" Id="R012258a3d82f43a3" /><Relationship Type="http://schemas.openxmlformats.org/officeDocument/2006/relationships/image" Target="/word/media/0abd8d83-db36-4985-823f-66d4e6e5dfbc.png" Id="Raed29f92603a4364" /></Relationships>
</file>