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ad946aa6c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e6c05e32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Surrey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3c01966b74796" /><Relationship Type="http://schemas.openxmlformats.org/officeDocument/2006/relationships/numbering" Target="/word/numbering.xml" Id="Rd1d1b6820b8846b7" /><Relationship Type="http://schemas.openxmlformats.org/officeDocument/2006/relationships/settings" Target="/word/settings.xml" Id="Rb1f523ac5bae48b9" /><Relationship Type="http://schemas.openxmlformats.org/officeDocument/2006/relationships/image" Target="/word/media/1ff4d17c-deb2-44af-819b-a03c6198f2b3.png" Id="R3fee6c05e32c4d61" /></Relationships>
</file>