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39e5d8b88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12c5fd40b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2b4e296d54dda" /><Relationship Type="http://schemas.openxmlformats.org/officeDocument/2006/relationships/numbering" Target="/word/numbering.xml" Id="Rcab02048a0a942e8" /><Relationship Type="http://schemas.openxmlformats.org/officeDocument/2006/relationships/settings" Target="/word/settings.xml" Id="R5cbd25ae23b3433c" /><Relationship Type="http://schemas.openxmlformats.org/officeDocument/2006/relationships/image" Target="/word/media/ae6a3e03-6e3e-4ccf-87d8-8902cc00b9d9.png" Id="Ra0212c5fd40b4625" /></Relationships>
</file>