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caef8a8c1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dc2d01161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Sweet Air,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0f2cac2f5450c" /><Relationship Type="http://schemas.openxmlformats.org/officeDocument/2006/relationships/numbering" Target="/word/numbering.xml" Id="R09e6ed88007f43a3" /><Relationship Type="http://schemas.openxmlformats.org/officeDocument/2006/relationships/settings" Target="/word/settings.xml" Id="R0a2bdfce1e4a461b" /><Relationship Type="http://schemas.openxmlformats.org/officeDocument/2006/relationships/image" Target="/word/media/b36b3eed-7249-47c0-a7dc-03953bdfa43d.png" Id="R982dc2d011614742" /></Relationships>
</file>