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ba820566a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1c2730370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 Home,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b78d841954bb8" /><Relationship Type="http://schemas.openxmlformats.org/officeDocument/2006/relationships/numbering" Target="/word/numbering.xml" Id="R013de1f44a4c4303" /><Relationship Type="http://schemas.openxmlformats.org/officeDocument/2006/relationships/settings" Target="/word/settings.xml" Id="R453b87489f7a4b8c" /><Relationship Type="http://schemas.openxmlformats.org/officeDocument/2006/relationships/image" Target="/word/media/58e385d0-c1c3-4adb-a47c-d835934de1c6.png" Id="R1a61c27303704489" /></Relationships>
</file>