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c55cd25b6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41bfc2e97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Swofford,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77a3f588a406e" /><Relationship Type="http://schemas.openxmlformats.org/officeDocument/2006/relationships/numbering" Target="/word/numbering.xml" Id="R39c9e0c0577f4ebd" /><Relationship Type="http://schemas.openxmlformats.org/officeDocument/2006/relationships/settings" Target="/word/settings.xml" Id="R45adc45b98c64350" /><Relationship Type="http://schemas.openxmlformats.org/officeDocument/2006/relationships/image" Target="/word/media/44f2e509-3c67-4e25-8dbb-d6f42ca81abe.png" Id="Rac441bfc2e974a72" /></Relationships>
</file>