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313f4f6ee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d85fa94c9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Sycamore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d21a22ba14c3b" /><Relationship Type="http://schemas.openxmlformats.org/officeDocument/2006/relationships/numbering" Target="/word/numbering.xml" Id="Raefbf9873e884f35" /><Relationship Type="http://schemas.openxmlformats.org/officeDocument/2006/relationships/settings" Target="/word/settings.xml" Id="Ra3fb2f7912484220" /><Relationship Type="http://schemas.openxmlformats.org/officeDocument/2006/relationships/image" Target="/word/media/e2efcc1e-744b-4ade-9f7b-4a178a8befd7.png" Id="Ra23d85fa94c94af6" /></Relationships>
</file>