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f8dea04a1b4e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7c771b6c3145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Sycamore 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01a526f3db4d6e" /><Relationship Type="http://schemas.openxmlformats.org/officeDocument/2006/relationships/numbering" Target="/word/numbering.xml" Id="R96cdd39dad214428" /><Relationship Type="http://schemas.openxmlformats.org/officeDocument/2006/relationships/settings" Target="/word/settings.xml" Id="Rb143153ecc4a4400" /><Relationship Type="http://schemas.openxmlformats.org/officeDocument/2006/relationships/image" Target="/word/media/b06ddae0-c01d-4afa-853a-313ec4820ac4.png" Id="R9d7c771b6c314537" /></Relationships>
</file>