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1428bc978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01ce5b227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Sycamore Village,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fd240f33341e7" /><Relationship Type="http://schemas.openxmlformats.org/officeDocument/2006/relationships/numbering" Target="/word/numbering.xml" Id="R316b8a9fb67f4640" /><Relationship Type="http://schemas.openxmlformats.org/officeDocument/2006/relationships/settings" Target="/word/settings.xml" Id="R0d1fdd095d404e41" /><Relationship Type="http://schemas.openxmlformats.org/officeDocument/2006/relationships/image" Target="/word/media/6e503b99-9372-4ecd-8cb8-db82cac4474b.png" Id="Rcda01ce5b2274515" /></Relationships>
</file>