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3b91e75ce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e3b191585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Sylvanite,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cd39e197a4933" /><Relationship Type="http://schemas.openxmlformats.org/officeDocument/2006/relationships/numbering" Target="/word/numbering.xml" Id="R7b06730d17af4226" /><Relationship Type="http://schemas.openxmlformats.org/officeDocument/2006/relationships/settings" Target="/word/settings.xml" Id="R4828a78bedab4a39" /><Relationship Type="http://schemas.openxmlformats.org/officeDocument/2006/relationships/image" Target="/word/media/76ade8c4-4827-4ef6-b254-803c582015f4.png" Id="R457e3b1915854103" /></Relationships>
</file>