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f82b1457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345fd269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Syosset,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fc8abdd1d448a" /><Relationship Type="http://schemas.openxmlformats.org/officeDocument/2006/relationships/numbering" Target="/word/numbering.xml" Id="R9d7c5f14e5fe4684" /><Relationship Type="http://schemas.openxmlformats.org/officeDocument/2006/relationships/settings" Target="/word/settings.xml" Id="R8d51195fbc9d41f2" /><Relationship Type="http://schemas.openxmlformats.org/officeDocument/2006/relationships/image" Target="/word/media/b475f787-846a-4f3d-b99c-516e3e6e66bf.png" Id="R146345fd269d4442" /></Relationships>
</file>