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dcf99fa89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0f035f3ae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fa3b1301249eb" /><Relationship Type="http://schemas.openxmlformats.org/officeDocument/2006/relationships/numbering" Target="/word/numbering.xml" Id="R895eea211a0d4649" /><Relationship Type="http://schemas.openxmlformats.org/officeDocument/2006/relationships/settings" Target="/word/settings.xml" Id="R413e219160c3421c" /><Relationship Type="http://schemas.openxmlformats.org/officeDocument/2006/relationships/image" Target="/word/media/63c446c9-7110-4b4e-9575-82f88d6eadef.png" Id="R2ab0f035f3ae4d65" /></Relationships>
</file>