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b09ef42dc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9eca24eeb4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Taho,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5976e210b4158" /><Relationship Type="http://schemas.openxmlformats.org/officeDocument/2006/relationships/numbering" Target="/word/numbering.xml" Id="R77c6d0d747ad4b45" /><Relationship Type="http://schemas.openxmlformats.org/officeDocument/2006/relationships/settings" Target="/word/settings.xml" Id="R9c87e024add44348" /><Relationship Type="http://schemas.openxmlformats.org/officeDocument/2006/relationships/image" Target="/word/media/04c91fff-dbd1-4051-8900-3e5c01c61226.png" Id="Rc19eca24eeb446e4" /></Relationships>
</file>