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15b1b1fba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2d64c784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Tahoe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c3817be8e47fc" /><Relationship Type="http://schemas.openxmlformats.org/officeDocument/2006/relationships/numbering" Target="/word/numbering.xml" Id="R88562d21aa79497b" /><Relationship Type="http://schemas.openxmlformats.org/officeDocument/2006/relationships/settings" Target="/word/settings.xml" Id="R32c4368a96414c41" /><Relationship Type="http://schemas.openxmlformats.org/officeDocument/2006/relationships/image" Target="/word/media/ceae67bc-66a5-45cc-ab9d-23be923aff65.png" Id="R7cc52d64c78442e2" /></Relationships>
</file>