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239d247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4fa8a62d3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Talisman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4c2524904ba5" /><Relationship Type="http://schemas.openxmlformats.org/officeDocument/2006/relationships/numbering" Target="/word/numbering.xml" Id="Rdd5d0ace4ba24f88" /><Relationship Type="http://schemas.openxmlformats.org/officeDocument/2006/relationships/settings" Target="/word/settings.xml" Id="R5e9cfad95a4b434a" /><Relationship Type="http://schemas.openxmlformats.org/officeDocument/2006/relationships/image" Target="/word/media/91164e79-5ad8-4b39-94ca-aa72a071f206.png" Id="R6434fa8a62d34153" /></Relationships>
</file>