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15607cb0a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3cf9ffa4b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Talleywood,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58a9ef7c84427" /><Relationship Type="http://schemas.openxmlformats.org/officeDocument/2006/relationships/numbering" Target="/word/numbering.xml" Id="R6fe7d3664855423a" /><Relationship Type="http://schemas.openxmlformats.org/officeDocument/2006/relationships/settings" Target="/word/settings.xml" Id="R7ce09869fc8b4242" /><Relationship Type="http://schemas.openxmlformats.org/officeDocument/2006/relationships/image" Target="/word/media/3f1d012f-45da-42ae-aa90-25d099449065.png" Id="R13f3cf9ffa4b43d4" /></Relationships>
</file>