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c5fe92aa0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ac96e3f61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Tally Ho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82bb2d822407d" /><Relationship Type="http://schemas.openxmlformats.org/officeDocument/2006/relationships/numbering" Target="/word/numbering.xml" Id="Rb885f4ab5f6b437b" /><Relationship Type="http://schemas.openxmlformats.org/officeDocument/2006/relationships/settings" Target="/word/settings.xml" Id="R07d16630e7ee41f3" /><Relationship Type="http://schemas.openxmlformats.org/officeDocument/2006/relationships/image" Target="/word/media/abb7c239-f2bd-43bc-84db-347c76454698.png" Id="R030ac96e3f614e54" /></Relationships>
</file>