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349b42b8d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6246c86e1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Tants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1eae3ac4241ea" /><Relationship Type="http://schemas.openxmlformats.org/officeDocument/2006/relationships/numbering" Target="/word/numbering.xml" Id="Rd33f8d06bc384de2" /><Relationship Type="http://schemas.openxmlformats.org/officeDocument/2006/relationships/settings" Target="/word/settings.xml" Id="R79ed8ac0908840cf" /><Relationship Type="http://schemas.openxmlformats.org/officeDocument/2006/relationships/image" Target="/word/media/25bff4d1-c5b7-4170-96eb-2c17ed14c86b.png" Id="R0d06246c86e14680" /></Relationships>
</file>