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abbf0e97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27cfcab73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Tapicitoes,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ac4c7524a48f5" /><Relationship Type="http://schemas.openxmlformats.org/officeDocument/2006/relationships/numbering" Target="/word/numbering.xml" Id="R43add0e6946d4290" /><Relationship Type="http://schemas.openxmlformats.org/officeDocument/2006/relationships/settings" Target="/word/settings.xml" Id="R6d3a6c58aeef4ed5" /><Relationship Type="http://schemas.openxmlformats.org/officeDocument/2006/relationships/image" Target="/word/media/f4429cab-952a-4fa1-a8cd-3c6a0b1ebd96.png" Id="Rd8427cfcab73425e" /></Relationships>
</file>