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62fb324a2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e9a2de2c1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01da867664d55" /><Relationship Type="http://schemas.openxmlformats.org/officeDocument/2006/relationships/numbering" Target="/word/numbering.xml" Id="R48265f9805214585" /><Relationship Type="http://schemas.openxmlformats.org/officeDocument/2006/relationships/settings" Target="/word/settings.xml" Id="Ra7707fa6ed0a4c21" /><Relationship Type="http://schemas.openxmlformats.org/officeDocument/2006/relationships/image" Target="/word/media/32f6626f-4734-4f80-bc01-59fd1c2fcdbf.png" Id="Reb6e9a2de2c145a7" /></Relationships>
</file>