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1e628a380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49b87e232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Teaver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c5b19f54d4fa3" /><Relationship Type="http://schemas.openxmlformats.org/officeDocument/2006/relationships/numbering" Target="/word/numbering.xml" Id="R23aaab7eda35440f" /><Relationship Type="http://schemas.openxmlformats.org/officeDocument/2006/relationships/settings" Target="/word/settings.xml" Id="R9562dcc312994d3b" /><Relationship Type="http://schemas.openxmlformats.org/officeDocument/2006/relationships/image" Target="/word/media/e8710546-a7ab-4f94-aa28-16aaefb10bbd.png" Id="R86f49b87e2324ddd" /></Relationships>
</file>