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4a72de683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b752896d3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Telmar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cc79a6ad74d91" /><Relationship Type="http://schemas.openxmlformats.org/officeDocument/2006/relationships/numbering" Target="/word/numbering.xml" Id="R47378c12db6e4d3e" /><Relationship Type="http://schemas.openxmlformats.org/officeDocument/2006/relationships/settings" Target="/word/settings.xml" Id="Rbc747ff03df34a45" /><Relationship Type="http://schemas.openxmlformats.org/officeDocument/2006/relationships/image" Target="/word/media/1fb361f8-c7ee-4191-9b58-16947267db65.png" Id="R16ab752896d34150" /></Relationships>
</file>