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a82f8192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24169d61b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Broeck,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816ac388f4522" /><Relationship Type="http://schemas.openxmlformats.org/officeDocument/2006/relationships/numbering" Target="/word/numbering.xml" Id="Red50a81fc559433a" /><Relationship Type="http://schemas.openxmlformats.org/officeDocument/2006/relationships/settings" Target="/word/settings.xml" Id="R6b8200051bf24fd3" /><Relationship Type="http://schemas.openxmlformats.org/officeDocument/2006/relationships/image" Target="/word/media/d3d78857-8656-4b14-867c-56b9237ed12b.png" Id="R9ff24169d61b4252" /></Relationships>
</file>