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f3bc7f29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11bacf4f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3a54c0cb4f5a" /><Relationship Type="http://schemas.openxmlformats.org/officeDocument/2006/relationships/numbering" Target="/word/numbering.xml" Id="Rf2a49b7805804d8f" /><Relationship Type="http://schemas.openxmlformats.org/officeDocument/2006/relationships/settings" Target="/word/settings.xml" Id="Rd34adcfdf1a445da" /><Relationship Type="http://schemas.openxmlformats.org/officeDocument/2006/relationships/image" Target="/word/media/600a13f7-6b30-4505-ab8b-a5e695289ab3.png" Id="R77b11bacf4f94be2" /></Relationships>
</file>