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c70ad6beefb49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5488506552422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Tennala,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620b71b365b49e8" /><Relationship Type="http://schemas.openxmlformats.org/officeDocument/2006/relationships/numbering" Target="/word/numbering.xml" Id="R14b9269f17fa4185" /><Relationship Type="http://schemas.openxmlformats.org/officeDocument/2006/relationships/settings" Target="/word/settings.xml" Id="R56dbf4451041477e" /><Relationship Type="http://schemas.openxmlformats.org/officeDocument/2006/relationships/image" Target="/word/media/b5634ee9-a335-49de-b3f9-f5447366bb96.png" Id="R0f54885065524221" /></Relationships>
</file>