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3516cd776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593fb7c4f4f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Tenneyville,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1542f13044468a" /><Relationship Type="http://schemas.openxmlformats.org/officeDocument/2006/relationships/numbering" Target="/word/numbering.xml" Id="R1ab548a2238b4c58" /><Relationship Type="http://schemas.openxmlformats.org/officeDocument/2006/relationships/settings" Target="/word/settings.xml" Id="R197e34e3067b4615" /><Relationship Type="http://schemas.openxmlformats.org/officeDocument/2006/relationships/image" Target="/word/media/1b29099a-a7a5-4c9e-a1a2-4ab0c43fc7a1.png" Id="R09d593fb7c4f4fd3" /></Relationships>
</file>