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404e266ce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62992b4f3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9b7402d74465d" /><Relationship Type="http://schemas.openxmlformats.org/officeDocument/2006/relationships/numbering" Target="/word/numbering.xml" Id="R43ebf1abb7c24d34" /><Relationship Type="http://schemas.openxmlformats.org/officeDocument/2006/relationships/settings" Target="/word/settings.xml" Id="R9ddc62f91db54a22" /><Relationship Type="http://schemas.openxmlformats.org/officeDocument/2006/relationships/image" Target="/word/media/da14e31c-7ef3-4855-a308-d68b80fb72b1.png" Id="Rb7b62992b4f34269" /></Relationships>
</file>