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306a34064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60c848293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Terrace Aires,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6f69fe03e4b8a" /><Relationship Type="http://schemas.openxmlformats.org/officeDocument/2006/relationships/numbering" Target="/word/numbering.xml" Id="R4c49f7c3ede94c66" /><Relationship Type="http://schemas.openxmlformats.org/officeDocument/2006/relationships/settings" Target="/word/settings.xml" Id="R7e4f577cb627445b" /><Relationship Type="http://schemas.openxmlformats.org/officeDocument/2006/relationships/image" Target="/word/media/8a04c316-d469-4dfe-a83e-e2783cd1193b.png" Id="Ra8e60c8482934f6a" /></Relationships>
</file>