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a7e2a58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22391bf68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7a91eb75045f6" /><Relationship Type="http://schemas.openxmlformats.org/officeDocument/2006/relationships/numbering" Target="/word/numbering.xml" Id="R1086a7a52869444e" /><Relationship Type="http://schemas.openxmlformats.org/officeDocument/2006/relationships/settings" Target="/word/settings.xml" Id="R035bf13cd21349f7" /><Relationship Type="http://schemas.openxmlformats.org/officeDocument/2006/relationships/image" Target="/word/media/fdc01e26-7fa2-4eae-b938-fe5289193fd8.png" Id="R15622391bf684c4c" /></Relationships>
</file>