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1caa2c8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a1d125dbb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Texarkana,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250646dd34394" /><Relationship Type="http://schemas.openxmlformats.org/officeDocument/2006/relationships/numbering" Target="/word/numbering.xml" Id="R9debbe17f3ec43c3" /><Relationship Type="http://schemas.openxmlformats.org/officeDocument/2006/relationships/settings" Target="/word/settings.xml" Id="R0ff77685c8cb477e" /><Relationship Type="http://schemas.openxmlformats.org/officeDocument/2006/relationships/image" Target="/word/media/fd77ad31-bd6f-4f7e-a48d-304ad770d7ee.png" Id="Rba4a1d125dbb4c4d" /></Relationships>
</file>