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2ea5cb1e2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69c7526ecf4e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Thamesville,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5c05798c054087" /><Relationship Type="http://schemas.openxmlformats.org/officeDocument/2006/relationships/numbering" Target="/word/numbering.xml" Id="R9a0a790fec494d21" /><Relationship Type="http://schemas.openxmlformats.org/officeDocument/2006/relationships/settings" Target="/word/settings.xml" Id="R6601b987b60f46ae" /><Relationship Type="http://schemas.openxmlformats.org/officeDocument/2006/relationships/image" Target="/word/media/281561e4-1f80-4fec-9acf-b52ff6a40a9b.png" Id="R5069c7526ecf4ee3" /></Relationships>
</file>