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a38de832b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2369e9cc9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Tharin,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faa443ff74cd7" /><Relationship Type="http://schemas.openxmlformats.org/officeDocument/2006/relationships/numbering" Target="/word/numbering.xml" Id="Rc860db65b2ed47b9" /><Relationship Type="http://schemas.openxmlformats.org/officeDocument/2006/relationships/settings" Target="/word/settings.xml" Id="R17bd95172d964dc3" /><Relationship Type="http://schemas.openxmlformats.org/officeDocument/2006/relationships/image" Target="/word/media/d21f26b0-ea83-41df-83fe-391d94fefd3c.png" Id="R6d22369e9cc94139" /></Relationships>
</file>