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efbbdd3b9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8c5a658f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4b0e43efa448e" /><Relationship Type="http://schemas.openxmlformats.org/officeDocument/2006/relationships/numbering" Target="/word/numbering.xml" Id="R70cb158c42a84628" /><Relationship Type="http://schemas.openxmlformats.org/officeDocument/2006/relationships/settings" Target="/word/settings.xml" Id="Reb0d6b9e8f9045f0" /><Relationship Type="http://schemas.openxmlformats.org/officeDocument/2006/relationships/image" Target="/word/media/8ec1a318-8d37-46d5-be79-2faa40f8de21.png" Id="R12af8c5a658f4749" /></Relationships>
</file>