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b03f645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bec52394a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ca558c2184935" /><Relationship Type="http://schemas.openxmlformats.org/officeDocument/2006/relationships/numbering" Target="/word/numbering.xml" Id="Reeb65e3d46584141" /><Relationship Type="http://schemas.openxmlformats.org/officeDocument/2006/relationships/settings" Target="/word/settings.xml" Id="Rb3bc896fe3fa426d" /><Relationship Type="http://schemas.openxmlformats.org/officeDocument/2006/relationships/image" Target="/word/media/b956a137-6700-460a-81b9-ee3f1203b923.png" Id="R3b1bec52394a4024" /></Relationships>
</file>