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46c367dec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b6785d9a8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c375e96eb4ccd" /><Relationship Type="http://schemas.openxmlformats.org/officeDocument/2006/relationships/numbering" Target="/word/numbering.xml" Id="R1fbfc93f49954094" /><Relationship Type="http://schemas.openxmlformats.org/officeDocument/2006/relationships/settings" Target="/word/settings.xml" Id="R0a12d329266f4194" /><Relationship Type="http://schemas.openxmlformats.org/officeDocument/2006/relationships/image" Target="/word/media/ec8b4956-d0dd-46c8-8fff-2058776d2e96.png" Id="Raadb6785d9a84207" /></Relationships>
</file>