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c80f39ef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4967dd4a4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Homestead,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4f2a7d8dc4854" /><Relationship Type="http://schemas.openxmlformats.org/officeDocument/2006/relationships/numbering" Target="/word/numbering.xml" Id="R6c2e46676ec4447a" /><Relationship Type="http://schemas.openxmlformats.org/officeDocument/2006/relationships/settings" Target="/word/settings.xml" Id="R7f0491f4ef1e4852" /><Relationship Type="http://schemas.openxmlformats.org/officeDocument/2006/relationships/image" Target="/word/media/2cdd107a-7a87-40a0-9a07-a10c5e9a115d.png" Id="Rc9d4967dd4a44dc5" /></Relationships>
</file>