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6ee8493a6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97da7be9d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Inlet,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757135fb24684" /><Relationship Type="http://schemas.openxmlformats.org/officeDocument/2006/relationships/numbering" Target="/word/numbering.xml" Id="R0153941ed3dc4bfc" /><Relationship Type="http://schemas.openxmlformats.org/officeDocument/2006/relationships/settings" Target="/word/settings.xml" Id="R26175adba5a049b3" /><Relationship Type="http://schemas.openxmlformats.org/officeDocument/2006/relationships/image" Target="/word/media/97ff26f5-7aa8-497a-a6b2-0693af8ab309.png" Id="R3ed97da7be9d4913" /></Relationships>
</file>