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a941e51ad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2e103a137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Links,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7ce4734c64482" /><Relationship Type="http://schemas.openxmlformats.org/officeDocument/2006/relationships/numbering" Target="/word/numbering.xml" Id="Rf41ec294fa814263" /><Relationship Type="http://schemas.openxmlformats.org/officeDocument/2006/relationships/settings" Target="/word/settings.xml" Id="R453393f1b5e44113" /><Relationship Type="http://schemas.openxmlformats.org/officeDocument/2006/relationships/image" Target="/word/media/deec4096-ea45-44d8-90e5-916e5e949f87.png" Id="Rc092e103a13740ee" /></Relationships>
</file>