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86a89d90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04a6e816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9384c07d54b2b" /><Relationship Type="http://schemas.openxmlformats.org/officeDocument/2006/relationships/numbering" Target="/word/numbering.xml" Id="Rb76a9d3bb8974c13" /><Relationship Type="http://schemas.openxmlformats.org/officeDocument/2006/relationships/settings" Target="/word/settings.xml" Id="Ra1d18b9c3cc447f9" /><Relationship Type="http://schemas.openxmlformats.org/officeDocument/2006/relationships/image" Target="/word/media/dd26f1c8-c02f-4b93-9a0e-b242e370376d.png" Id="R0aa04a6e816d478a" /></Relationships>
</file>