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a9fd6b338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b9f5f63b3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Theba,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841ccf0854854" /><Relationship Type="http://schemas.openxmlformats.org/officeDocument/2006/relationships/numbering" Target="/word/numbering.xml" Id="Rfea9f2de99e24576" /><Relationship Type="http://schemas.openxmlformats.org/officeDocument/2006/relationships/settings" Target="/word/settings.xml" Id="R8da64338bb7a41f8" /><Relationship Type="http://schemas.openxmlformats.org/officeDocument/2006/relationships/image" Target="/word/media/538fbee9-4cd4-41c7-83df-93f444741e0d.png" Id="R0cdb9f5f63b34bc9" /></Relationships>
</file>